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96" w:rsidRPr="0019363F" w:rsidRDefault="0099156A" w:rsidP="00BF349B">
      <w:pPr>
        <w:ind w:left="480" w:hangingChars="150" w:hanging="480"/>
        <w:jc w:val="center"/>
        <w:rPr>
          <w:b/>
          <w:sz w:val="32"/>
          <w:szCs w:val="32"/>
        </w:rPr>
      </w:pPr>
      <w:r w:rsidRPr="0019363F">
        <w:rPr>
          <w:rFonts w:hint="eastAsia"/>
          <w:b/>
          <w:sz w:val="32"/>
          <w:szCs w:val="32"/>
        </w:rPr>
        <w:t>I. Introduction</w:t>
      </w:r>
    </w:p>
    <w:p w:rsidR="0099156A" w:rsidRDefault="0099156A" w:rsidP="00BF349B">
      <w:pPr>
        <w:ind w:left="300" w:hangingChars="150" w:hanging="300"/>
      </w:pPr>
    </w:p>
    <w:p w:rsidR="0099156A" w:rsidRDefault="0099156A" w:rsidP="00BF349B">
      <w:pPr>
        <w:ind w:left="300" w:hangingChars="150" w:hanging="300"/>
      </w:pPr>
      <w:proofErr w:type="gramStart"/>
      <w:r>
        <w:rPr>
          <w:rFonts w:hint="eastAsia"/>
        </w:rPr>
        <w:t>A. 우리 교회 새로 부임한 목사님이 간통을 저질렀다면 우리는 어떠한 반응을 보일까?</w:t>
      </w:r>
      <w:proofErr w:type="gramEnd"/>
    </w:p>
    <w:p w:rsidR="0099156A" w:rsidRDefault="0099156A" w:rsidP="00BF349B">
      <w:pPr>
        <w:ind w:left="300" w:hangingChars="150" w:hanging="300"/>
      </w:pPr>
      <w:proofErr w:type="gramStart"/>
      <w:r>
        <w:rPr>
          <w:rFonts w:hint="eastAsia"/>
        </w:rPr>
        <w:t>B. 목사님을 징계해야 한다는 쪽과 그래도 목사님에게 기회를 줘야 한다는 양쪽으로 나뉘지 않을까 싶다.</w:t>
      </w:r>
      <w:proofErr w:type="gramEnd"/>
    </w:p>
    <w:p w:rsidR="0099156A" w:rsidRDefault="0099156A" w:rsidP="00BF349B">
      <w:pPr>
        <w:ind w:left="300" w:hangingChars="150" w:hanging="300"/>
      </w:pPr>
      <w:proofErr w:type="gramStart"/>
      <w:r>
        <w:rPr>
          <w:rFonts w:hint="eastAsia"/>
        </w:rPr>
        <w:t>C. 중요한 것은 하나님은 목사님을 어떻게 대하느냐 하는 것이다.</w:t>
      </w:r>
      <w:proofErr w:type="gramEnd"/>
      <w:r>
        <w:rPr>
          <w:rFonts w:hint="eastAsia"/>
        </w:rPr>
        <w:t xml:space="preserve"> 과연 하나님은 목사님을 어떻게 대하실까?</w:t>
      </w:r>
      <w:r w:rsidR="0049164D">
        <w:rPr>
          <w:rFonts w:hint="eastAsia"/>
        </w:rPr>
        <w:t xml:space="preserve"> 하나님이 목사님을 대하는 방식으로 우리도 목사님을 대해야 할 것이다.</w:t>
      </w:r>
    </w:p>
    <w:p w:rsidR="0099156A" w:rsidRPr="0049164D" w:rsidRDefault="0099156A" w:rsidP="00BF349B">
      <w:pPr>
        <w:ind w:left="300" w:hangingChars="150" w:hanging="300"/>
      </w:pPr>
    </w:p>
    <w:p w:rsidR="0099156A" w:rsidRPr="0019363F" w:rsidRDefault="0099156A" w:rsidP="00BF349B">
      <w:pPr>
        <w:ind w:left="480" w:hangingChars="150" w:hanging="480"/>
        <w:jc w:val="center"/>
        <w:rPr>
          <w:b/>
          <w:sz w:val="32"/>
          <w:szCs w:val="32"/>
        </w:rPr>
      </w:pPr>
      <w:r w:rsidRPr="0019363F">
        <w:rPr>
          <w:rFonts w:hint="eastAsia"/>
          <w:b/>
          <w:sz w:val="32"/>
          <w:szCs w:val="32"/>
        </w:rPr>
        <w:t>II. 하나님의 두 가지 모습</w:t>
      </w:r>
    </w:p>
    <w:p w:rsidR="0099156A" w:rsidRDefault="0099156A" w:rsidP="00BF349B">
      <w:pPr>
        <w:ind w:left="300" w:hangingChars="150" w:hanging="300"/>
      </w:pPr>
    </w:p>
    <w:p w:rsidR="0099156A" w:rsidRPr="008F534F" w:rsidRDefault="0099156A" w:rsidP="00BF349B">
      <w:pPr>
        <w:ind w:left="300" w:hangingChars="150" w:hanging="300"/>
        <w:rPr>
          <w:b/>
        </w:rPr>
      </w:pPr>
      <w:r w:rsidRPr="008F534F">
        <w:rPr>
          <w:rFonts w:hint="eastAsia"/>
          <w:b/>
        </w:rPr>
        <w:t>A. 준엄한 심판자로서의 하나님 (출 32:33-35, 34:6-7)</w:t>
      </w:r>
    </w:p>
    <w:p w:rsidR="0099156A" w:rsidRPr="0099156A" w:rsidRDefault="0099156A" w:rsidP="00BF349B">
      <w:pPr>
        <w:ind w:left="300" w:hangingChars="150" w:hanging="300"/>
      </w:pPr>
    </w:p>
    <w:p w:rsidR="0099156A" w:rsidRDefault="0099156A" w:rsidP="00BF349B">
      <w:pPr>
        <w:ind w:left="300" w:hangingChars="150" w:hanging="300"/>
      </w:pPr>
      <w:r>
        <w:rPr>
          <w:rFonts w:hint="eastAsia"/>
        </w:rPr>
        <w:t>1. 시내산에서 하나님은 이스라엘 민족과 언약을 맺으신다. 하나님은 이스라엘의 하나님으로, 이스라엘은 하나님의 백성으로. 그리고 이스라엘은 하나님이 주신 율법을 지킬것을 요구 받는다. 이스라엘 백성은 이에 동의한다.</w:t>
      </w:r>
    </w:p>
    <w:p w:rsidR="0099156A" w:rsidRDefault="0099156A" w:rsidP="00BF349B">
      <w:pPr>
        <w:ind w:left="300" w:hangingChars="150" w:hanging="300"/>
      </w:pPr>
      <w:r>
        <w:rPr>
          <w:rFonts w:hint="eastAsia"/>
        </w:rPr>
        <w:t>2. 모세가 하나님의 율법을 받기 위해 시내산에 올라가 있는 40일간 이스라엘 백성들이 금송아지를 만든다. 이에 하나님은 대노하신다. 이스라엘을 쓸어버리기로 하신다.</w:t>
      </w:r>
    </w:p>
    <w:p w:rsidR="0099156A" w:rsidRDefault="0099156A" w:rsidP="00BF349B">
      <w:pPr>
        <w:ind w:left="300" w:hangingChars="150" w:hanging="300"/>
      </w:pPr>
      <w:r>
        <w:rPr>
          <w:rFonts w:hint="eastAsia"/>
        </w:rPr>
        <w:t>3. 모세의 중재로 인해서 이스라엘을 쓸어버리지는 않으시기로 하신다. 하지만 죄를 그냥 넘어가시지는 않으심을 이야기 하신다.</w:t>
      </w:r>
    </w:p>
    <w:p w:rsidR="0099156A" w:rsidRDefault="0099156A" w:rsidP="00BF349B">
      <w:pPr>
        <w:ind w:left="300" w:hangingChars="150" w:hanging="300"/>
      </w:pPr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. </w:t>
      </w:r>
      <w:r w:rsidRPr="0099156A">
        <w:rPr>
          <w:rFonts w:hint="eastAsia"/>
          <w:b/>
          <w:color w:val="FF0000"/>
        </w:rPr>
        <w:t>출 32:33-35 : 때가 되면 반드시 죄를 묻는다. (결국 이스라엘에 재앙을 내리신다.)</w:t>
      </w:r>
    </w:p>
    <w:p w:rsidR="0099156A" w:rsidRDefault="0099156A" w:rsidP="00BF349B">
      <w:pPr>
        <w:ind w:left="300" w:hangingChars="150" w:hanging="300"/>
      </w:pPr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 xml:space="preserve">. </w:t>
      </w:r>
      <w:r w:rsidRPr="0099156A">
        <w:rPr>
          <w:rFonts w:hint="eastAsia"/>
          <w:b/>
          <w:color w:val="FF0000"/>
        </w:rPr>
        <w:t>출 34:6-7: 죄를 벌하지 않은 채 그냥 넘기지는 아니한다. (중요한 하나님의 속성)</w:t>
      </w:r>
    </w:p>
    <w:p w:rsidR="001D716A" w:rsidRPr="001D716A" w:rsidRDefault="001D716A" w:rsidP="00BF349B">
      <w:pPr>
        <w:ind w:left="300" w:hangingChars="150" w:hanging="300"/>
        <w:rPr>
          <w:b/>
          <w:color w:val="FF0000"/>
        </w:rPr>
      </w:pPr>
      <w:proofErr w:type="gramStart"/>
      <w:r>
        <w:rPr>
          <w:rFonts w:hint="eastAsia"/>
        </w:rPr>
        <w:t>c</w:t>
      </w:r>
      <w:proofErr w:type="gramEnd"/>
      <w:r>
        <w:rPr>
          <w:rFonts w:hint="eastAsia"/>
        </w:rPr>
        <w:t xml:space="preserve">. </w:t>
      </w:r>
      <w:r w:rsidRPr="001D716A">
        <w:rPr>
          <w:rFonts w:hint="eastAsia"/>
          <w:b/>
          <w:color w:val="FF0000"/>
        </w:rPr>
        <w:t>히 9:22: 죄의 결과는 반드시 죽음으로 이어진다. (누군가는 죽어야 한다)</w:t>
      </w:r>
    </w:p>
    <w:p w:rsidR="0099156A" w:rsidRDefault="0099156A" w:rsidP="00BF349B">
      <w:pPr>
        <w:ind w:left="300" w:hangingChars="150" w:hanging="300"/>
      </w:pPr>
      <w:r>
        <w:rPr>
          <w:rFonts w:hint="eastAsia"/>
        </w:rPr>
        <w:t xml:space="preserve">4. 이러한 관점에서 목사님을 보면 </w:t>
      </w:r>
      <w:r w:rsidR="0049164D">
        <w:rPr>
          <w:rFonts w:hint="eastAsia"/>
        </w:rPr>
        <w:t xml:space="preserve">하나님은 </w:t>
      </w:r>
      <w:r>
        <w:rPr>
          <w:rFonts w:hint="eastAsia"/>
        </w:rPr>
        <w:t>목사님에게 엄중한 징계를 가</w:t>
      </w:r>
      <w:r w:rsidR="0049164D">
        <w:rPr>
          <w:rFonts w:hint="eastAsia"/>
        </w:rPr>
        <w:t>하실 것 같다</w:t>
      </w:r>
      <w:r>
        <w:rPr>
          <w:rFonts w:hint="eastAsia"/>
        </w:rPr>
        <w:t>.</w:t>
      </w:r>
    </w:p>
    <w:p w:rsidR="0099156A" w:rsidRPr="0049164D" w:rsidRDefault="0099156A" w:rsidP="00BF349B">
      <w:pPr>
        <w:ind w:left="300" w:hangingChars="150" w:hanging="300"/>
      </w:pPr>
    </w:p>
    <w:p w:rsidR="0099156A" w:rsidRPr="008F534F" w:rsidRDefault="0099156A" w:rsidP="00BF349B">
      <w:pPr>
        <w:ind w:left="300" w:hangingChars="150" w:hanging="300"/>
        <w:rPr>
          <w:b/>
        </w:rPr>
      </w:pPr>
      <w:r w:rsidRPr="008F534F">
        <w:rPr>
          <w:rFonts w:hint="eastAsia"/>
          <w:b/>
        </w:rPr>
        <w:t>B. 자비로운 구원자로서의 하나님</w:t>
      </w:r>
    </w:p>
    <w:p w:rsidR="0099156A" w:rsidRDefault="0099156A" w:rsidP="00BF349B">
      <w:pPr>
        <w:ind w:left="300" w:hangingChars="150" w:hanging="300"/>
      </w:pPr>
    </w:p>
    <w:p w:rsidR="0099156A" w:rsidRDefault="0099156A" w:rsidP="00BF349B">
      <w:pPr>
        <w:ind w:left="300" w:hangingChars="150" w:hanging="300"/>
      </w:pPr>
      <w:r>
        <w:rPr>
          <w:rFonts w:hint="eastAsia"/>
        </w:rPr>
        <w:t xml:space="preserve">1. </w:t>
      </w:r>
      <w:r w:rsidR="0049164D">
        <w:rPr>
          <w:rFonts w:hint="eastAsia"/>
        </w:rPr>
        <w:t>다윗이 우리야의 아내 밧세바를 범한 사건이 있었다.</w:t>
      </w:r>
    </w:p>
    <w:p w:rsidR="0049164D" w:rsidRDefault="0049164D" w:rsidP="00BF349B">
      <w:pPr>
        <w:ind w:left="300" w:hangingChars="150" w:hanging="300"/>
      </w:pPr>
      <w:r>
        <w:rPr>
          <w:rFonts w:hint="eastAsia"/>
        </w:rPr>
        <w:t>2. 다윗은 간통죄를 범하였고 그 죄는 사형에 해당하는 것이었다. 이스라엘의 율법은 범죄를 용서받을 수 있었다. 번제물이나 속제재물을 드리면 가능했다. 하지만 이는 모르고 지은 죄에만 해당하는 것이었다. 고의로 범한 잘못은 용서를 받을 수 있는 근거가 없다. 따라서 다윗은 죽어야만 하는 상황이었다.</w:t>
      </w:r>
    </w:p>
    <w:p w:rsidR="0049164D" w:rsidRPr="0049164D" w:rsidRDefault="0049164D" w:rsidP="00BF349B">
      <w:pPr>
        <w:ind w:left="300" w:hangingChars="150" w:hanging="300"/>
      </w:pPr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. </w:t>
      </w:r>
      <w:r w:rsidRPr="0049164D">
        <w:rPr>
          <w:rFonts w:hint="eastAsia"/>
          <w:b/>
          <w:color w:val="FF0000"/>
        </w:rPr>
        <w:t>레 20:10, 신 22:22</w:t>
      </w:r>
    </w:p>
    <w:p w:rsidR="0099156A" w:rsidRDefault="0049164D" w:rsidP="00BF349B">
      <w:pPr>
        <w:ind w:left="300" w:hangingChars="150" w:hanging="300"/>
      </w:pPr>
      <w:r>
        <w:rPr>
          <w:rFonts w:hint="eastAsia"/>
        </w:rPr>
        <w:t>3. 하지만 다윗은 죽지 않았다. 다윗이 하나님께 회개했을 때 하나님은 다윗을 살려주셨다.</w:t>
      </w:r>
    </w:p>
    <w:p w:rsidR="0049164D" w:rsidRDefault="0049164D" w:rsidP="00BF349B">
      <w:pPr>
        <w:ind w:left="300" w:hangingChars="150" w:hanging="300"/>
      </w:pPr>
      <w:r>
        <w:rPr>
          <w:rFonts w:hint="eastAsia"/>
        </w:rPr>
        <w:t>4. 이러한 자비로우신 하나님의 성격을 보면 하나님은 목사님을 용서해 주실 것도 같다.</w:t>
      </w:r>
    </w:p>
    <w:p w:rsidR="0049164D" w:rsidRDefault="0049164D" w:rsidP="00BF349B">
      <w:pPr>
        <w:ind w:left="300" w:hangingChars="150" w:hanging="300"/>
      </w:pPr>
    </w:p>
    <w:p w:rsidR="0049164D" w:rsidRPr="0019363F" w:rsidRDefault="00516A74" w:rsidP="00BF349B">
      <w:pPr>
        <w:ind w:left="480" w:hangingChars="150" w:hanging="480"/>
        <w:jc w:val="center"/>
        <w:rPr>
          <w:b/>
          <w:sz w:val="32"/>
          <w:szCs w:val="32"/>
        </w:rPr>
      </w:pPr>
      <w:r w:rsidRPr="0019363F">
        <w:rPr>
          <w:rFonts w:hint="eastAsia"/>
          <w:b/>
          <w:sz w:val="32"/>
          <w:szCs w:val="32"/>
        </w:rPr>
        <w:lastRenderedPageBreak/>
        <w:t>III 하나님의 양면성의 상호 관계</w:t>
      </w:r>
    </w:p>
    <w:p w:rsidR="00516A74" w:rsidRDefault="00516A74" w:rsidP="00BF349B">
      <w:pPr>
        <w:ind w:left="300" w:hangingChars="150" w:hanging="300"/>
      </w:pPr>
    </w:p>
    <w:p w:rsidR="00516A74" w:rsidRDefault="00516A74" w:rsidP="00BF349B">
      <w:pPr>
        <w:ind w:left="300" w:hangingChars="150" w:hanging="300"/>
      </w:pPr>
      <w:proofErr w:type="gramStart"/>
      <w:r>
        <w:rPr>
          <w:rFonts w:hint="eastAsia"/>
        </w:rPr>
        <w:t>A. 어느게 정말 하나님의 모습일까?</w:t>
      </w:r>
      <w:proofErr w:type="gramEnd"/>
      <w:r>
        <w:rPr>
          <w:rFonts w:hint="eastAsia"/>
        </w:rPr>
        <w:t xml:space="preserve"> 하나님은 목사님을 어떻게 대하실까? 정답은 예수 그리스도를 통해 나타난다. 예수 그리스도를 살펴보면 하나님의 이 두 가지 속성이 동시에 나타난다.</w:t>
      </w:r>
    </w:p>
    <w:p w:rsidR="00516A74" w:rsidRDefault="00516A74" w:rsidP="00BF349B">
      <w:pPr>
        <w:ind w:left="300" w:hangingChars="150" w:hanging="300"/>
      </w:pPr>
      <w:proofErr w:type="gramStart"/>
      <w:r>
        <w:rPr>
          <w:rFonts w:hint="eastAsia"/>
        </w:rPr>
        <w:t xml:space="preserve">B. </w:t>
      </w:r>
      <w:r w:rsidR="001D716A" w:rsidRPr="001D716A">
        <w:rPr>
          <w:rFonts w:hint="eastAsia"/>
          <w:b/>
          <w:color w:val="FF0000"/>
        </w:rPr>
        <w:t>창세기 2장 17절</w:t>
      </w:r>
      <w:r w:rsidR="001D716A">
        <w:rPr>
          <w:rFonts w:hint="eastAsia"/>
        </w:rPr>
        <w:t>에 의거하여 인간은 하나님의 심판을 면할 수 없게 된다.</w:t>
      </w:r>
      <w:proofErr w:type="gramEnd"/>
      <w:r w:rsidR="001D716A">
        <w:rPr>
          <w:rFonts w:hint="eastAsia"/>
        </w:rPr>
        <w:t xml:space="preserve"> </w:t>
      </w:r>
      <w:r w:rsidR="001D716A" w:rsidRPr="001D716A">
        <w:rPr>
          <w:rFonts w:hint="eastAsia"/>
          <w:b/>
          <w:color w:val="FF0000"/>
        </w:rPr>
        <w:t>히브리서 9장 22절</w:t>
      </w:r>
      <w:r w:rsidR="001D716A">
        <w:rPr>
          <w:rFonts w:hint="eastAsia"/>
        </w:rPr>
        <w:t xml:space="preserve">은 죄의 결과는 반드시 죽음으로 이어짐을 이야기 한다. </w:t>
      </w:r>
      <w:r w:rsidR="001D716A" w:rsidRPr="001D716A">
        <w:rPr>
          <w:rFonts w:hint="eastAsia"/>
          <w:b/>
          <w:color w:val="FF0000"/>
        </w:rPr>
        <w:t>갈라디아서 3장 13절</w:t>
      </w:r>
      <w:r w:rsidR="001D716A">
        <w:rPr>
          <w:rFonts w:hint="eastAsia"/>
        </w:rPr>
        <w:t>은 이 하나님의 심판을 하나님이 스스로 받으신다는 것을 확인 시키신다.</w:t>
      </w:r>
    </w:p>
    <w:p w:rsidR="0066252C" w:rsidRDefault="001D716A" w:rsidP="00BF349B">
      <w:pPr>
        <w:ind w:left="300" w:hangingChars="150" w:hanging="300"/>
      </w:pPr>
      <w:proofErr w:type="gramStart"/>
      <w:r>
        <w:rPr>
          <w:rFonts w:hint="eastAsia"/>
        </w:rPr>
        <w:t xml:space="preserve">C. </w:t>
      </w:r>
      <w:r w:rsidR="0066252C">
        <w:rPr>
          <w:rFonts w:hint="eastAsia"/>
        </w:rPr>
        <w:t>용서는 피해자가 가해자에게 베푸는 은혜이다.</w:t>
      </w:r>
      <w:proofErr w:type="gramEnd"/>
      <w:r w:rsidR="0066252C">
        <w:rPr>
          <w:rFonts w:hint="eastAsia"/>
        </w:rPr>
        <w:t xml:space="preserve"> 이 때 가해자가 입힌 피해의 보상문제가 이슈가 된다. 그리스도의 은혜는 가해자가 입힌 피해와 법정 형벌까지도 피해자가 감수하는 </w:t>
      </w:r>
      <w:r w:rsidR="00456E72">
        <w:rPr>
          <w:rFonts w:hint="eastAsia"/>
        </w:rPr>
        <w:t>형태의 은혜이다. (10,000불 사기의 예화, 5,000불 도둑의 예화)</w:t>
      </w:r>
      <w:r w:rsidR="00456E72">
        <w:t xml:space="preserve"> </w:t>
      </w:r>
    </w:p>
    <w:p w:rsidR="00F76A15" w:rsidRDefault="00F76A15" w:rsidP="00BF349B">
      <w:pPr>
        <w:ind w:left="300" w:hangingChars="150" w:hanging="300"/>
      </w:pPr>
      <w:r>
        <w:rPr>
          <w:rFonts w:hint="eastAsia"/>
        </w:rPr>
        <w:t xml:space="preserve">D. </w:t>
      </w:r>
      <w:r w:rsidRPr="00F76A15">
        <w:rPr>
          <w:rFonts w:hint="eastAsia"/>
          <w:b/>
          <w:color w:val="FF0000"/>
        </w:rPr>
        <w:t>오늘 본문 마 18:23-35</w:t>
      </w:r>
      <w:r>
        <w:rPr>
          <w:rFonts w:hint="eastAsia"/>
        </w:rPr>
        <w:t>이 이러한 세팅</w:t>
      </w:r>
      <w:r w:rsidR="000E13DC">
        <w:rPr>
          <w:rFonts w:hint="eastAsia"/>
        </w:rPr>
        <w:t>이다</w:t>
      </w:r>
      <w:r>
        <w:rPr>
          <w:rFonts w:hint="eastAsia"/>
        </w:rPr>
        <w:t>. 종의 잘못으로 인해 생긴 모든 피해를 왕이 직접 감내하</w:t>
      </w:r>
      <w:r w:rsidR="000E13DC">
        <w:rPr>
          <w:rFonts w:hint="eastAsia"/>
        </w:rPr>
        <w:t xml:space="preserve">고 더 나아가 </w:t>
      </w:r>
      <w:r>
        <w:rPr>
          <w:rFonts w:hint="eastAsia"/>
        </w:rPr>
        <w:t>종에게도 왕과 같이 행동할 것을 요구</w:t>
      </w:r>
      <w:r w:rsidR="000E13DC">
        <w:rPr>
          <w:rFonts w:hint="eastAsia"/>
        </w:rPr>
        <w:t>한다</w:t>
      </w:r>
      <w:r>
        <w:rPr>
          <w:rFonts w:hint="eastAsia"/>
        </w:rPr>
        <w:t>.</w:t>
      </w:r>
    </w:p>
    <w:p w:rsidR="00456E72" w:rsidRDefault="00F76A15" w:rsidP="00BF349B">
      <w:pPr>
        <w:ind w:left="300" w:hangingChars="150" w:hanging="300"/>
      </w:pPr>
      <w:proofErr w:type="gramStart"/>
      <w:r>
        <w:rPr>
          <w:rFonts w:hint="eastAsia"/>
        </w:rPr>
        <w:t>E</w:t>
      </w:r>
      <w:r w:rsidR="003F6BB5">
        <w:rPr>
          <w:rFonts w:hint="eastAsia"/>
        </w:rPr>
        <w:t>. 하나님은 목사님의 죄의 댓가를 이미 2000년 전에 예수 그리스도에게 지우셨다.</w:t>
      </w:r>
      <w:proofErr w:type="gramEnd"/>
      <w:r w:rsidR="003F6BB5">
        <w:rPr>
          <w:rFonts w:hint="eastAsia"/>
        </w:rPr>
        <w:t xml:space="preserve"> 그리고 목사님이 회개하고 돌아오시기를 기다리신다. 따라서 우리도 목사님이 지</w:t>
      </w:r>
      <w:r w:rsidR="00B57E9B">
        <w:rPr>
          <w:rFonts w:hint="eastAsia"/>
        </w:rPr>
        <w:t>으</w:t>
      </w:r>
      <w:r w:rsidR="003F6BB5">
        <w:rPr>
          <w:rFonts w:hint="eastAsia"/>
        </w:rPr>
        <w:t>신 죄의 댓가를 그리스도의 몸된 교회가 나누어 지고 목사님이 진심으로 회개하고 예수님에게로 돌아가실 수 있도록 목사님을 도와드려야 한다.</w:t>
      </w:r>
    </w:p>
    <w:p w:rsidR="003F6BB5" w:rsidRDefault="00F76A15" w:rsidP="00BF349B">
      <w:pPr>
        <w:ind w:left="300" w:hangingChars="150" w:hanging="300"/>
      </w:pPr>
      <w:proofErr w:type="gramStart"/>
      <w:r>
        <w:rPr>
          <w:rFonts w:hint="eastAsia"/>
        </w:rPr>
        <w:t>F</w:t>
      </w:r>
      <w:r w:rsidR="003F6BB5">
        <w:rPr>
          <w:rFonts w:hint="eastAsia"/>
        </w:rPr>
        <w:t xml:space="preserve">. </w:t>
      </w:r>
      <w:r w:rsidR="00C15B6D">
        <w:rPr>
          <w:rFonts w:hint="eastAsia"/>
        </w:rPr>
        <w:t>이 때 외부의 비난과 공격으로부터 목사님을 보호하는 것이 중요하다.</w:t>
      </w:r>
      <w:proofErr w:type="gramEnd"/>
      <w:r w:rsidR="00C15B6D">
        <w:rPr>
          <w:rFonts w:hint="eastAsia"/>
        </w:rPr>
        <w:t xml:space="preserve"> 예수님은 사단이 우리를 비난하고 공격하는 것을 막으신다.</w:t>
      </w:r>
      <w:r w:rsidR="008656D6">
        <w:rPr>
          <w:rFonts w:hint="eastAsia"/>
        </w:rPr>
        <w:t xml:space="preserve"> </w:t>
      </w:r>
      <w:r w:rsidR="008656D6" w:rsidRPr="00BF6687">
        <w:rPr>
          <w:rFonts w:hint="eastAsia"/>
          <w:b/>
          <w:color w:val="FF0000"/>
        </w:rPr>
        <w:t>(계시록 12:9-10)</w:t>
      </w:r>
    </w:p>
    <w:p w:rsidR="00EE52B2" w:rsidRDefault="00EE52B2" w:rsidP="00BF349B">
      <w:pPr>
        <w:ind w:left="300" w:hangingChars="150" w:hanging="300"/>
      </w:pPr>
    </w:p>
    <w:p w:rsidR="00166502" w:rsidRPr="0019363F" w:rsidRDefault="00166502" w:rsidP="00BF349B">
      <w:pPr>
        <w:ind w:left="480" w:hangingChars="150" w:hanging="480"/>
        <w:jc w:val="center"/>
        <w:rPr>
          <w:b/>
          <w:sz w:val="32"/>
          <w:szCs w:val="32"/>
        </w:rPr>
      </w:pPr>
      <w:r w:rsidRPr="0019363F">
        <w:rPr>
          <w:rFonts w:hint="eastAsia"/>
          <w:b/>
          <w:sz w:val="32"/>
          <w:szCs w:val="32"/>
        </w:rPr>
        <w:t>IV Conclusion</w:t>
      </w:r>
    </w:p>
    <w:p w:rsidR="00166502" w:rsidRDefault="00166502" w:rsidP="00BF349B">
      <w:pPr>
        <w:ind w:left="300" w:hangingChars="150" w:hanging="300"/>
      </w:pPr>
    </w:p>
    <w:p w:rsidR="00F77D85" w:rsidRDefault="009F32B5" w:rsidP="00BF349B">
      <w:pPr>
        <w:ind w:left="300" w:hangingChars="150" w:hanging="300"/>
        <w:rPr>
          <w:rFonts w:hint="eastAsia"/>
        </w:rPr>
      </w:pPr>
      <w:proofErr w:type="gramStart"/>
      <w:r>
        <w:rPr>
          <w:rFonts w:hint="eastAsia"/>
        </w:rPr>
        <w:t>A</w:t>
      </w:r>
      <w:r w:rsidR="006D048A">
        <w:rPr>
          <w:rFonts w:hint="eastAsia"/>
        </w:rPr>
        <w:t>. 그리스도인으로 사는 것은 결코 쉽지 않다.</w:t>
      </w:r>
      <w:proofErr w:type="gramEnd"/>
      <w:r w:rsidR="006D048A">
        <w:rPr>
          <w:rFonts w:hint="eastAsia"/>
        </w:rPr>
        <w:t xml:space="preserve"> </w:t>
      </w:r>
      <w:r w:rsidR="00F77D85">
        <w:rPr>
          <w:rFonts w:hint="eastAsia"/>
        </w:rPr>
        <w:t>그 삶은 절대로 노력한다고 살 수 있는 삶이 아니다.</w:t>
      </w:r>
    </w:p>
    <w:p w:rsidR="006D048A" w:rsidRDefault="00F77D85" w:rsidP="00BF349B">
      <w:pPr>
        <w:ind w:left="300" w:hangingChars="150" w:hanging="300"/>
      </w:pPr>
      <w:proofErr w:type="gramStart"/>
      <w:r>
        <w:rPr>
          <w:rFonts w:hint="eastAsia"/>
        </w:rPr>
        <w:t xml:space="preserve">B. </w:t>
      </w:r>
      <w:r w:rsidR="006D048A">
        <w:rPr>
          <w:rFonts w:hint="eastAsia"/>
        </w:rPr>
        <w:t xml:space="preserve">그 삶을 살 수 있는 </w:t>
      </w:r>
      <w:r w:rsidR="0038522E">
        <w:rPr>
          <w:rFonts w:hint="eastAsia"/>
        </w:rPr>
        <w:t xml:space="preserve">힘은 </w:t>
      </w:r>
      <w:r w:rsidR="006D048A">
        <w:rPr>
          <w:rFonts w:hint="eastAsia"/>
        </w:rPr>
        <w:t>것은 전적인 성령의 능력이다.</w:t>
      </w:r>
      <w:proofErr w:type="gramEnd"/>
      <w:r w:rsidR="006D048A">
        <w:rPr>
          <w:rFonts w:hint="eastAsia"/>
        </w:rPr>
        <w:t xml:space="preserve"> 성령의 진정한 능력은 우리를 변화시키시는 </w:t>
      </w:r>
      <w:r w:rsidR="0038522E">
        <w:rPr>
          <w:rFonts w:hint="eastAsia"/>
        </w:rPr>
        <w:t>하나님의 도구</w:t>
      </w:r>
      <w:r w:rsidR="006D048A">
        <w:rPr>
          <w:rFonts w:hint="eastAsia"/>
        </w:rPr>
        <w:t xml:space="preserve">이다. </w:t>
      </w:r>
      <w:r w:rsidR="0038522E">
        <w:rPr>
          <w:rFonts w:hint="eastAsia"/>
        </w:rPr>
        <w:t>하나님께 우리의 마음을 의탁하고 나아가자.</w:t>
      </w:r>
    </w:p>
    <w:sectPr w:rsidR="006D048A" w:rsidSect="00DB3045">
      <w:pgSz w:w="12242" w:h="15842" w:code="1"/>
      <w:pgMar w:top="1440" w:right="1440" w:bottom="1440" w:left="1440" w:header="850" w:footer="994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99156A"/>
    <w:rsid w:val="00015E29"/>
    <w:rsid w:val="000E13DC"/>
    <w:rsid w:val="00166502"/>
    <w:rsid w:val="0019363F"/>
    <w:rsid w:val="001A72E4"/>
    <w:rsid w:val="001D716A"/>
    <w:rsid w:val="00370FD6"/>
    <w:rsid w:val="0038522E"/>
    <w:rsid w:val="003F6BB5"/>
    <w:rsid w:val="00456E72"/>
    <w:rsid w:val="0049164D"/>
    <w:rsid w:val="004C4485"/>
    <w:rsid w:val="00516A74"/>
    <w:rsid w:val="005839FE"/>
    <w:rsid w:val="0066252C"/>
    <w:rsid w:val="006D048A"/>
    <w:rsid w:val="008656D6"/>
    <w:rsid w:val="008E57B6"/>
    <w:rsid w:val="008F534F"/>
    <w:rsid w:val="0099156A"/>
    <w:rsid w:val="009F32B5"/>
    <w:rsid w:val="00A15034"/>
    <w:rsid w:val="00AD5D96"/>
    <w:rsid w:val="00B57E9B"/>
    <w:rsid w:val="00BF349B"/>
    <w:rsid w:val="00BF6687"/>
    <w:rsid w:val="00C15B6D"/>
    <w:rsid w:val="00C84628"/>
    <w:rsid w:val="00CB71EB"/>
    <w:rsid w:val="00DB3045"/>
    <w:rsid w:val="00E103C1"/>
    <w:rsid w:val="00EE52B2"/>
    <w:rsid w:val="00F76A15"/>
    <w:rsid w:val="00F7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D96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23</cp:revision>
  <dcterms:created xsi:type="dcterms:W3CDTF">2010-08-22T03:42:00Z</dcterms:created>
  <dcterms:modified xsi:type="dcterms:W3CDTF">2010-08-22T06:33:00Z</dcterms:modified>
</cp:coreProperties>
</file>